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4C50" w:rsidRPr="009F25B4" w:rsidRDefault="00C34C50" w:rsidP="00C34C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F25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Kto może wystąpi</w:t>
      </w:r>
      <w:r w:rsidR="00A85389" w:rsidRPr="009F25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ć z wnioskiem</w:t>
      </w:r>
      <w:r w:rsidRPr="009F25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:rsidR="006268C1" w:rsidRDefault="00FF347A" w:rsidP="006268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Zgłoszenie zawieszenia</w:t>
      </w:r>
      <w:r w:rsidR="009C36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czy wznowienia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wykonywania działalności gospodarczej następuje na wniosek przedsiębiorcy.</w:t>
      </w:r>
      <w:r w:rsidR="00B65A86" w:rsidRPr="009F25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F347A">
        <w:rPr>
          <w:rFonts w:ascii="Times New Roman" w:eastAsia="Times New Roman" w:hAnsi="Times New Roman" w:cs="Times New Roman"/>
          <w:sz w:val="24"/>
          <w:szCs w:val="24"/>
          <w:lang w:eastAsia="pl-PL"/>
        </w:rPr>
        <w:t>Okres zawieszenia wykonywania działalności gospodarczej rozpoczyna się od dnia wskazanego we wniosku o wpis informacji o zawieszeniu wykonyw</w:t>
      </w:r>
      <w:r w:rsidR="00A517BC">
        <w:rPr>
          <w:rFonts w:ascii="Times New Roman" w:eastAsia="Times New Roman" w:hAnsi="Times New Roman" w:cs="Times New Roman"/>
          <w:sz w:val="24"/>
          <w:szCs w:val="24"/>
          <w:lang w:eastAsia="pl-PL"/>
        </w:rPr>
        <w:t>ania działalności gospodarczej</w:t>
      </w:r>
      <w:r w:rsidRPr="00FF34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trwa do dnia wskazanego w tym wniosku albo </w:t>
      </w:r>
      <w:r w:rsidR="009C36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347A">
        <w:rPr>
          <w:rFonts w:ascii="Times New Roman" w:eastAsia="Times New Roman" w:hAnsi="Times New Roman" w:cs="Times New Roman"/>
          <w:sz w:val="24"/>
          <w:szCs w:val="24"/>
          <w:lang w:eastAsia="pl-PL"/>
        </w:rPr>
        <w:t>do dnia wskazanego w osobnym wniosku o wznowienie wykonywania działalności gospodarczej.</w:t>
      </w:r>
    </w:p>
    <w:p w:rsidR="00B31EDE" w:rsidRDefault="00B31EDE" w:rsidP="00B31E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Wykonywanie</w:t>
      </w:r>
      <w:r w:rsidR="006268C1" w:rsidRPr="00FF34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działalności gospodarczej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można zawiesić </w:t>
      </w:r>
      <w:r w:rsidR="006268C1" w:rsidRPr="00FF34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czas nieokreślony albo określony, nie krótszy jednak niż 30 dni. Jeżeli okres zawieszenia wykonywania działalności gospodarczej obejmuje wyłącznie pełny miesiąc luty danego roku kalendarzowego,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6268C1" w:rsidRPr="00FF347A">
        <w:rPr>
          <w:rFonts w:ascii="Times New Roman" w:eastAsia="Times New Roman" w:hAnsi="Times New Roman" w:cs="Times New Roman"/>
          <w:sz w:val="24"/>
          <w:szCs w:val="24"/>
          <w:lang w:eastAsia="pl-PL"/>
        </w:rPr>
        <w:t>za minimalny okres zawieszenia wykonywania działalności gospodarczej przyjmuje się liczbę dni miesiąca lutego przypadającą w danym roku kalendarzowym.</w:t>
      </w:r>
    </w:p>
    <w:p w:rsidR="006268C1" w:rsidRPr="00FF347A" w:rsidRDefault="006268C1" w:rsidP="00B31E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34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Informację o zawieszeniu działalności w spółkach cywilnych należy zgłosić wnioskiem </w:t>
      </w:r>
      <w:r w:rsidR="00B31E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347A">
        <w:rPr>
          <w:rFonts w:ascii="Times New Roman" w:eastAsia="Times New Roman" w:hAnsi="Times New Roman" w:cs="Times New Roman"/>
          <w:sz w:val="24"/>
          <w:szCs w:val="24"/>
          <w:lang w:eastAsia="pl-PL"/>
        </w:rPr>
        <w:t>o zmianę wpisu w ramach rubryki 25 i ewentualnie w części CEIDG-SC., po uprzednich zgłoszeniach w ZUS i US.</w:t>
      </w:r>
    </w:p>
    <w:p w:rsidR="00FF347A" w:rsidRDefault="00FF347A" w:rsidP="00C34C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34C50" w:rsidRPr="009F25B4" w:rsidRDefault="00C34C50" w:rsidP="00C34C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25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Celem dokonania zgłoszenia zawieszenia</w:t>
      </w:r>
      <w:r w:rsidR="00DC148B" w:rsidRPr="009F25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czy wznowienia</w:t>
      </w:r>
      <w:r w:rsidRPr="009F25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wykonywania działalności gospodarczej jako osoba fizyczna możesz wybrać jeden z </w:t>
      </w:r>
      <w:r w:rsidR="00AE38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poniższych </w:t>
      </w:r>
      <w:r w:rsidRPr="009F25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trybów postępowania:</w:t>
      </w:r>
    </w:p>
    <w:p w:rsidR="00C34C50" w:rsidRPr="009F25B4" w:rsidRDefault="00C34C50" w:rsidP="00C34C5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9F25B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online - poprzez:</w:t>
      </w:r>
    </w:p>
    <w:p w:rsidR="00C34C50" w:rsidRPr="009F25B4" w:rsidRDefault="00C34C50" w:rsidP="00C34C5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25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 utworzenie konta przedsiębiorcy</w:t>
      </w:r>
      <w:r w:rsidRPr="009F25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portalu </w:t>
      </w:r>
      <w:hyperlink r:id="rId7" w:history="1">
        <w:r w:rsidRPr="009F25B4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www.ceidg.gov.pl</w:t>
        </w:r>
      </w:hyperlink>
      <w:r w:rsidRPr="009F25B4">
        <w:rPr>
          <w:rFonts w:ascii="Times New Roman" w:eastAsia="Times New Roman" w:hAnsi="Times New Roman" w:cs="Times New Roman"/>
          <w:sz w:val="24"/>
          <w:szCs w:val="24"/>
          <w:lang w:eastAsia="pl-PL"/>
        </w:rPr>
        <w:t>, zalogowanie się, wypełnienie wniosku on-line i złożenie (podpisanie) go elektronicznie, jeżeli posiadasz podpis elektroniczny lub profil zaufania,</w:t>
      </w:r>
    </w:p>
    <w:p w:rsidR="00BF32D3" w:rsidRPr="009F25B4" w:rsidRDefault="00C34C50" w:rsidP="00BF32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25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 bez tworzenia konta przedsiębiorcy</w:t>
      </w:r>
      <w:r w:rsidRPr="009F25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portalu </w:t>
      </w:r>
      <w:hyperlink r:id="rId8" w:history="1">
        <w:r w:rsidRPr="009F25B4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www.ceidg.gov.pl</w:t>
        </w:r>
      </w:hyperlink>
      <w:r w:rsidRPr="009F25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wypełnienie wniosku on-line (jest to wniosek roboczy, anonimowy), zapisanie kodu wniosku </w:t>
      </w:r>
      <w:r w:rsidRPr="009F25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zaniesienie go do dowolnego urzędu gminy na terytorium Rzeczpospolitej Polskiej</w:t>
      </w:r>
      <w:r w:rsidRPr="009F25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ciągu 7 dni od daty wypełnienia wniosku w celu potwierdzenia tożsamości. Pracownik odnajduje wniosek po kodzie wniosku, drukuje go i przedkłada Przedsiębiorcy do podpisania, a następnie </w:t>
      </w:r>
      <w:r w:rsidR="00BF32D3" w:rsidRPr="009F25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przekształcając go na wniosek elektroniczny, </w:t>
      </w:r>
      <w:r w:rsidRPr="009F25B4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</w:t>
      </w:r>
      <w:r w:rsidR="00BF32D3" w:rsidRPr="009F25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ując swoim podpisem </w:t>
      </w:r>
      <w:r w:rsidRPr="009F25B4">
        <w:rPr>
          <w:rFonts w:ascii="Times New Roman" w:eastAsia="Times New Roman" w:hAnsi="Times New Roman" w:cs="Times New Roman"/>
          <w:sz w:val="24"/>
          <w:szCs w:val="24"/>
          <w:lang w:eastAsia="pl-PL"/>
        </w:rPr>
        <w:t>elektronicznym</w:t>
      </w:r>
      <w:r w:rsidR="00BF32D3" w:rsidRPr="009F25B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9F25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przesyła do CEIDG. </w:t>
      </w:r>
    </w:p>
    <w:p w:rsidR="00C34C50" w:rsidRPr="009F25B4" w:rsidRDefault="00C34C50" w:rsidP="00BF32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25B4">
        <w:rPr>
          <w:rFonts w:ascii="Times New Roman" w:eastAsia="Times New Roman" w:hAnsi="Times New Roman" w:cs="Times New Roman"/>
          <w:sz w:val="24"/>
          <w:szCs w:val="24"/>
          <w:lang w:eastAsia="pl-PL"/>
        </w:rPr>
        <w:t>W tym przypadku dnie</w:t>
      </w:r>
      <w:r w:rsidR="00BF32D3" w:rsidRPr="009F25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 złożenia wniosku jest dzień, </w:t>
      </w:r>
      <w:r w:rsidRPr="009F25B4">
        <w:rPr>
          <w:rFonts w:ascii="Times New Roman" w:eastAsia="Times New Roman" w:hAnsi="Times New Roman" w:cs="Times New Roman"/>
          <w:sz w:val="24"/>
          <w:szCs w:val="24"/>
          <w:lang w:eastAsia="pl-PL"/>
        </w:rPr>
        <w:t>w którym wnioskodawca podpisał wniosek w urzędzie gminy,</w:t>
      </w:r>
    </w:p>
    <w:p w:rsidR="00C34C50" w:rsidRPr="009F25B4" w:rsidRDefault="00C34C50" w:rsidP="00C34C5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25B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listem poleconym</w:t>
      </w:r>
      <w:r w:rsidRPr="009F25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wniosek opatrzony jest własnoręcznym podpisem wnioskodawcy, którego własnoręczność poświadczona jest przez notariusza,</w:t>
      </w:r>
    </w:p>
    <w:p w:rsidR="00C34C50" w:rsidRPr="009F25B4" w:rsidRDefault="00C34C50" w:rsidP="00C34C50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25B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osobiście</w:t>
      </w:r>
      <w:r w:rsidRPr="009F25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w dowolnie wybranym urzędzie gminy na terenie całej Polski zaopatrzony w ważny</w:t>
      </w:r>
      <w:r w:rsidRPr="009F25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dokument tożsamość - dowód osobisty, paszport -</w:t>
      </w:r>
      <w:r w:rsidRPr="009F25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gdzie pracownik dopełni za ciebie formalności przekształcając go na wniosek elektroniczny, podpisując swoim podpisem elektronicznym, przesyła do CEIDG,</w:t>
      </w:r>
    </w:p>
    <w:p w:rsidR="00C34C50" w:rsidRPr="009F25B4" w:rsidRDefault="00C34C50" w:rsidP="00C34C5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25B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za pośrednictwem pełnomocnika</w:t>
      </w:r>
      <w:r w:rsidRPr="009F25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</w:t>
      </w:r>
      <w:r w:rsidR="00BF32D3" w:rsidRPr="009F25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ysponującego dokumentem prawnym </w:t>
      </w:r>
      <w:r w:rsidRPr="009F25B4">
        <w:rPr>
          <w:rFonts w:ascii="Times New Roman" w:eastAsia="Times New Roman" w:hAnsi="Times New Roman" w:cs="Times New Roman"/>
          <w:sz w:val="24"/>
          <w:szCs w:val="24"/>
          <w:lang w:eastAsia="pl-PL"/>
        </w:rPr>
        <w:t>stwierdzającym udzielenie pełnomocnictwa.</w:t>
      </w:r>
    </w:p>
    <w:p w:rsidR="00C34C50" w:rsidRPr="009F25B4" w:rsidRDefault="00C34C50" w:rsidP="00C34C5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4C50" w:rsidRPr="009F25B4" w:rsidRDefault="00C34C50" w:rsidP="00C34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25B4">
        <w:rPr>
          <w:rFonts w:ascii="Times New Roman" w:hAnsi="Times New Roman" w:cs="Times New Roman"/>
          <w:b/>
          <w:bCs/>
          <w:sz w:val="24"/>
          <w:szCs w:val="24"/>
        </w:rPr>
        <w:t>Jednostka odpowiedzialna:</w:t>
      </w:r>
    </w:p>
    <w:p w:rsidR="00BC2F14" w:rsidRPr="009F25B4" w:rsidRDefault="00BC2F14" w:rsidP="00BC2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25B4">
        <w:rPr>
          <w:rFonts w:ascii="Times New Roman" w:hAnsi="Times New Roman" w:cs="Times New Roman"/>
          <w:sz w:val="24"/>
          <w:szCs w:val="24"/>
        </w:rPr>
        <w:t xml:space="preserve">Urząd Miejski w Nysie – </w:t>
      </w:r>
      <w:r w:rsidR="00972BA2">
        <w:rPr>
          <w:rFonts w:ascii="Times New Roman" w:hAnsi="Times New Roman" w:cs="Times New Roman"/>
          <w:sz w:val="24"/>
          <w:szCs w:val="24"/>
        </w:rPr>
        <w:t xml:space="preserve">Wydział Spraw Obywatelskich </w:t>
      </w:r>
      <w:r w:rsidRPr="009F25B4">
        <w:rPr>
          <w:rFonts w:ascii="Times New Roman" w:hAnsi="Times New Roman" w:cs="Times New Roman"/>
          <w:sz w:val="24"/>
          <w:szCs w:val="24"/>
        </w:rPr>
        <w:t>(I piętro, pok. 114, tel. 77 4080550 lub 564)</w:t>
      </w:r>
    </w:p>
    <w:p w:rsidR="00FF347A" w:rsidRDefault="00FF347A" w:rsidP="00FF34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F347A" w:rsidRDefault="00FF347A" w:rsidP="00FF34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B4E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Podstawa prawna:</w:t>
      </w:r>
    </w:p>
    <w:p w:rsidR="00FF347A" w:rsidRPr="00E22213" w:rsidRDefault="00FF347A" w:rsidP="00FF347A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22213">
        <w:rPr>
          <w:rFonts w:ascii="Times New Roman" w:eastAsia="Times New Roman" w:hAnsi="Times New Roman" w:cs="Times New Roman"/>
          <w:sz w:val="24"/>
          <w:szCs w:val="24"/>
          <w:lang w:eastAsia="pl-PL"/>
        </w:rPr>
        <w:t>Ustawa z dnia 6 marca 2018r. - Prawo przedsiębiorców (Dz. U. z 2018r. poz. 646);</w:t>
      </w:r>
    </w:p>
    <w:p w:rsidR="00FF347A" w:rsidRPr="00E22213" w:rsidRDefault="00FF347A" w:rsidP="00FF347A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22213">
        <w:rPr>
          <w:rFonts w:ascii="Times New Roman" w:eastAsia="Times New Roman" w:hAnsi="Times New Roman" w:cs="Times New Roman"/>
          <w:sz w:val="24"/>
          <w:szCs w:val="24"/>
          <w:lang w:eastAsia="pl-PL"/>
        </w:rPr>
        <w:t>Ustawa z dnia 6 marca 2018r. o Centralnej Ewidencji i Informacji o Działalności Gospodarczej i Punkcie Informacji dla Przedsiębiorcy (Dz. U. z 2018r. poz. 647);</w:t>
      </w:r>
    </w:p>
    <w:p w:rsidR="00FF347A" w:rsidRPr="00E22213" w:rsidRDefault="00FF347A" w:rsidP="00FF347A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2221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Ustawa z dnia 6 marca 2018r. o zasadach uczestnictwa przedsiębiorców zagranicznych </w:t>
      </w:r>
      <w:r w:rsidRPr="00E222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innych osób zagranicznych w obrocie gospodarczym na terytorium Rzeczypospolitej Polskiej (Dz. U. z 2018r. poz. 649);</w:t>
      </w:r>
    </w:p>
    <w:p w:rsidR="00FF347A" w:rsidRPr="00E22213" w:rsidRDefault="00FF347A" w:rsidP="00FF347A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22213">
        <w:rPr>
          <w:rFonts w:ascii="Times New Roman" w:eastAsia="Times New Roman" w:hAnsi="Times New Roman" w:cs="Times New Roman"/>
          <w:sz w:val="24"/>
          <w:szCs w:val="24"/>
          <w:lang w:eastAsia="pl-PL"/>
        </w:rPr>
        <w:t>Ustawa z dnia 6 marca 2018r. - Przepisy wprowadzające ustawę – Prawo przedsiębiorców oraz inne ustawy dotyczące działalności gospodarczej (Dz. U. z 2018r. poz. 650).</w:t>
      </w:r>
    </w:p>
    <w:p w:rsidR="009C3681" w:rsidRPr="009F25B4" w:rsidRDefault="009C3681" w:rsidP="00C34C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C3681" w:rsidRPr="009F25B4" w:rsidRDefault="00C34C50" w:rsidP="00C34C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F25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Opłaty:</w:t>
      </w:r>
    </w:p>
    <w:p w:rsidR="00C34C50" w:rsidRPr="009F25B4" w:rsidRDefault="00C34C50" w:rsidP="00C34C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25B4">
        <w:rPr>
          <w:rFonts w:ascii="Times New Roman" w:eastAsia="Times New Roman" w:hAnsi="Times New Roman" w:cs="Times New Roman"/>
          <w:sz w:val="24"/>
          <w:szCs w:val="24"/>
          <w:lang w:eastAsia="pl-PL"/>
        </w:rPr>
        <w:t>Rejestracja w CEIDG jest wolna od opłat.</w:t>
      </w:r>
    </w:p>
    <w:p w:rsidR="00B65A86" w:rsidRPr="009F25B4" w:rsidRDefault="00B65A86" w:rsidP="00B65A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25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wszystkich przypadków oferowania wpisu do rejestru przedsiębiorców </w:t>
      </w:r>
      <w:r w:rsidRPr="009F25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 opłatą należy podchodzić ze szczególną ostrożnością, ponieważ są to oferty komercyjne </w:t>
      </w:r>
      <w:r w:rsidRPr="009F25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nie mają związku z CEIDG.</w:t>
      </w:r>
    </w:p>
    <w:p w:rsidR="00CE2945" w:rsidRPr="009F25B4" w:rsidRDefault="00CE2945" w:rsidP="00C34C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4C50" w:rsidRPr="009F25B4" w:rsidRDefault="00C34C50" w:rsidP="00C34C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F25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Termin i sposób załatwienia sprawy:</w:t>
      </w:r>
    </w:p>
    <w:p w:rsidR="00BF32D3" w:rsidRPr="009F25B4" w:rsidRDefault="00BF32D3" w:rsidP="00BF32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25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Urzędzie Miejskim w Nysie nie ma konieczności wypełniania wniosku (o ile platforma CEIDG jest dostępna), ponieważ pracownik wypełnia wniosek bezpośrednio w CEIDG przy Przedsiębiorcy, potwierdza tożsamość wnioskodawcy składającego wniosek, drukuje </w:t>
      </w:r>
      <w:r w:rsidR="00FF34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25B4">
        <w:rPr>
          <w:rFonts w:ascii="Times New Roman" w:eastAsia="Times New Roman" w:hAnsi="Times New Roman" w:cs="Times New Roman"/>
          <w:sz w:val="24"/>
          <w:szCs w:val="24"/>
          <w:lang w:eastAsia="pl-PL"/>
        </w:rPr>
        <w:t>go i przedkłada Przedsiębiorcy do sprawdzenia i podpisu.</w:t>
      </w:r>
      <w:r w:rsidRPr="009F25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Wydaje </w:t>
      </w:r>
      <w:r w:rsidRPr="009F25B4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potwierdzenie przyjęcia wniosku. Wniosek jest przesyłany do CEIDG, US, ZUS/KRUS, GUS.</w:t>
      </w:r>
    </w:p>
    <w:p w:rsidR="009C3681" w:rsidRDefault="00B31EDE" w:rsidP="009C36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0C5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Informacje na temat przedsiębiorcy – wpis</w:t>
      </w:r>
      <w:r w:rsidRPr="009F25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– </w:t>
      </w:r>
      <w:r w:rsidRPr="00B31ED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publikowane są n</w:t>
      </w:r>
      <w:r w:rsidR="009C3681" w:rsidRPr="00B31EDE">
        <w:rPr>
          <w:rFonts w:ascii="Times New Roman" w:eastAsia="Times New Roman" w:hAnsi="Times New Roman" w:cs="Times New Roman"/>
          <w:sz w:val="24"/>
          <w:szCs w:val="24"/>
          <w:lang w:eastAsia="pl-PL"/>
        </w:rPr>
        <w:t>a stronie</w:t>
      </w:r>
      <w:r w:rsidR="009C36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Ministerstwa Przedsiębiorczości i Technologii</w:t>
      </w:r>
      <w:r w:rsidR="00BF32D3" w:rsidRPr="009F25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hyperlink r:id="rId9" w:history="1">
        <w:r w:rsidR="00BF32D3" w:rsidRPr="009F25B4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www.ceidg.gov.pl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F32D3" w:rsidRDefault="009C3681" w:rsidP="00BF32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Hlk516651495"/>
      <w:r w:rsidRPr="00FF347A">
        <w:rPr>
          <w:rFonts w:ascii="Times New Roman" w:eastAsia="Times New Roman" w:hAnsi="Times New Roman" w:cs="Times New Roman"/>
          <w:sz w:val="24"/>
          <w:szCs w:val="24"/>
          <w:lang w:eastAsia="pl-PL"/>
        </w:rPr>
        <w:t>Domniemywa się, że dane wpisane do CEIDG są prawdziw</w:t>
      </w:r>
      <w:r w:rsidR="006268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e. </w:t>
      </w:r>
      <w:r w:rsidR="00BF32D3" w:rsidRPr="009F25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Przedsiębiorca jest zobowiązany do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ich</w:t>
      </w:r>
      <w:r w:rsidR="00BF32D3" w:rsidRPr="009F25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aktualizowania i dbania, aby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były </w:t>
      </w:r>
      <w:r w:rsidR="00BF32D3" w:rsidRPr="009F25B4">
        <w:rPr>
          <w:rFonts w:ascii="Times New Roman" w:eastAsia="Times New Roman" w:hAnsi="Times New Roman" w:cs="Times New Roman"/>
          <w:sz w:val="24"/>
          <w:szCs w:val="24"/>
          <w:lang w:eastAsia="pl-PL"/>
        </w:rPr>
        <w:t>on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BF32D3" w:rsidRPr="009F25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zgodne z rzeczywistym stanem rzeczy. Wpis można w każdej chwili samodzielnie wydrukować.</w:t>
      </w:r>
    </w:p>
    <w:bookmarkEnd w:id="0"/>
    <w:p w:rsidR="009F25B4" w:rsidRPr="009F25B4" w:rsidRDefault="009F25B4" w:rsidP="00C34C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4C50" w:rsidRPr="009F25B4" w:rsidRDefault="00C34C50" w:rsidP="00C34C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25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wnioski i dokumenty do wglądu:</w:t>
      </w:r>
      <w:bookmarkStart w:id="1" w:name="_GoBack"/>
      <w:bookmarkEnd w:id="1"/>
    </w:p>
    <w:p w:rsidR="00C34C50" w:rsidRPr="009F25B4" w:rsidRDefault="00C34C50" w:rsidP="00C34C5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25B4">
        <w:rPr>
          <w:rFonts w:ascii="Times New Roman" w:eastAsia="Times New Roman" w:hAnsi="Times New Roman" w:cs="Times New Roman"/>
          <w:sz w:val="24"/>
          <w:szCs w:val="24"/>
          <w:lang w:eastAsia="pl-PL"/>
        </w:rPr>
        <w:t>wniosek o wpis do ewidencji działalności gospodarczej - CEIDG-1 (wniosek główny),</w:t>
      </w:r>
    </w:p>
    <w:p w:rsidR="00C34C50" w:rsidRPr="009F25B4" w:rsidRDefault="00C34C50" w:rsidP="00C34C5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25B4">
        <w:rPr>
          <w:rFonts w:ascii="Times New Roman" w:eastAsia="Times New Roman" w:hAnsi="Times New Roman" w:cs="Times New Roman"/>
          <w:sz w:val="24"/>
          <w:szCs w:val="24"/>
          <w:lang w:eastAsia="pl-PL"/>
        </w:rPr>
        <w:t>ważny dokument tożsamości (dowód osobisty, paszport),</w:t>
      </w:r>
    </w:p>
    <w:p w:rsidR="00CE2945" w:rsidRPr="009F25B4" w:rsidRDefault="00C34C50" w:rsidP="00CE294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25B4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rejestracji działalności gospodarczej dokonuje w imieniu Przedsiębiorcy pełnomocnik, do wniosku dołącza oryginał lub urzędowo poświadczony odpis pełnomocnictwa, zgodnie z art. 33 § 3 ustawy z dnia 14 czerwca 1960r. Kodeks postępowania administracyjnego (Dz. U. z 201</w:t>
      </w:r>
      <w:r w:rsidR="006268C1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9F25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poz. </w:t>
      </w:r>
      <w:r w:rsidR="006268C1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9F25B4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6268C1">
        <w:rPr>
          <w:rFonts w:ascii="Times New Roman" w:eastAsia="Times New Roman" w:hAnsi="Times New Roman" w:cs="Times New Roman"/>
          <w:sz w:val="24"/>
          <w:szCs w:val="24"/>
          <w:lang w:eastAsia="pl-PL"/>
        </w:rPr>
        <w:t>57</w:t>
      </w:r>
      <w:r w:rsidR="00CE2945" w:rsidRPr="009F25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</w:t>
      </w:r>
      <w:r w:rsidR="006268C1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CE2945" w:rsidRPr="009F25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zmianami). </w:t>
      </w:r>
      <w:r w:rsidR="00B31E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CE2945" w:rsidRPr="009F25B4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</w:t>
      </w:r>
      <w:r w:rsidR="006268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E2945" w:rsidRPr="009F25B4">
        <w:rPr>
          <w:rFonts w:ascii="Times New Roman" w:eastAsia="Times New Roman" w:hAnsi="Times New Roman" w:cs="Times New Roman"/>
          <w:sz w:val="24"/>
          <w:szCs w:val="24"/>
          <w:lang w:eastAsia="pl-PL"/>
        </w:rPr>
        <w:t>1 pkt 1 ust. 2 ustawy z dnia 16 listopada 2006r. o opłacie skarbowej (Dz. U. z 201</w:t>
      </w:r>
      <w:r w:rsidR="006268C1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CE2945" w:rsidRPr="009F25B4">
        <w:rPr>
          <w:rFonts w:ascii="Times New Roman" w:eastAsia="Times New Roman" w:hAnsi="Times New Roman" w:cs="Times New Roman"/>
          <w:sz w:val="24"/>
          <w:szCs w:val="24"/>
          <w:lang w:eastAsia="pl-PL"/>
        </w:rPr>
        <w:t>r. poz. 1</w:t>
      </w:r>
      <w:r w:rsidR="006268C1">
        <w:rPr>
          <w:rFonts w:ascii="Times New Roman" w:eastAsia="Times New Roman" w:hAnsi="Times New Roman" w:cs="Times New Roman"/>
          <w:sz w:val="24"/>
          <w:szCs w:val="24"/>
          <w:lang w:eastAsia="pl-PL"/>
        </w:rPr>
        <w:t>044</w:t>
      </w:r>
      <w:r w:rsidR="00CE2945" w:rsidRPr="009F25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</w:t>
      </w:r>
      <w:r w:rsidR="006268C1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CE2945" w:rsidRPr="009F25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zmianami) przedłożenie pełnomocnictwa podlega opłacie skarbowej w kwocie 17zł. Pełnomocnictwo udzielone zstępnym, wstępnym członkom rodziny, małżonkom lub rodzeństwu jest zwolnienie z opłaty skarbowej. </w:t>
      </w:r>
    </w:p>
    <w:p w:rsidR="00C34C50" w:rsidRPr="009F25B4" w:rsidRDefault="00C34C50" w:rsidP="00CE294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25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Pełnomocnik również musi posiadać ważny dokument tożsamości, którego seria </w:t>
      </w:r>
      <w:r w:rsidRPr="009F25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numer widnieje w pełnomocnictwie.</w:t>
      </w:r>
    </w:p>
    <w:p w:rsidR="00E562B2" w:rsidRPr="009F25B4" w:rsidRDefault="00E562B2" w:rsidP="00E562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979B0" w:rsidRPr="009F25B4" w:rsidRDefault="00E979B0" w:rsidP="00E979B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F25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</w:p>
    <w:p w:rsidR="00E979B0" w:rsidRPr="009F25B4" w:rsidRDefault="00E979B0" w:rsidP="00E979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25B4">
        <w:rPr>
          <w:rFonts w:ascii="Times New Roman" w:eastAsia="Times New Roman" w:hAnsi="Times New Roman" w:cs="Times New Roman"/>
          <w:sz w:val="24"/>
          <w:szCs w:val="24"/>
          <w:lang w:eastAsia="pl-PL"/>
        </w:rPr>
        <w:t>Wniosek CEIDG-1 o wpis do centralnej ewidencji działalności i informacji o działalności gospodarczej – jest wnioskiem głównym, służy do zarejestrowania działalności gospodarczej, zgłoszenia zmiany jak również zawieszenia, wznowienia i wykreślenia działalności.</w:t>
      </w:r>
    </w:p>
    <w:p w:rsidR="00E979B0" w:rsidRPr="009F25B4" w:rsidRDefault="00E979B0" w:rsidP="00E979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979B0" w:rsidRPr="009F25B4" w:rsidRDefault="00E979B0" w:rsidP="00E979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25B4">
        <w:rPr>
          <w:rFonts w:ascii="Times New Roman" w:eastAsia="Times New Roman" w:hAnsi="Times New Roman" w:cs="Times New Roman"/>
          <w:sz w:val="24"/>
          <w:szCs w:val="24"/>
          <w:lang w:eastAsia="pl-PL"/>
        </w:rPr>
        <w:t>Do wniosku CEIDG-1 można dołączyć załączniki tematyczne w przypadku:</w:t>
      </w:r>
    </w:p>
    <w:p w:rsidR="00E979B0" w:rsidRPr="009F25B4" w:rsidRDefault="00E979B0" w:rsidP="00E979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25B4">
        <w:rPr>
          <w:rFonts w:ascii="Times New Roman" w:eastAsia="Times New Roman" w:hAnsi="Times New Roman" w:cs="Times New Roman"/>
          <w:sz w:val="24"/>
          <w:szCs w:val="24"/>
          <w:lang w:eastAsia="pl-PL"/>
        </w:rPr>
        <w:t>- większej ilości PKD 2007 - załącznik CEIDG-RD,</w:t>
      </w:r>
    </w:p>
    <w:p w:rsidR="00E979B0" w:rsidRPr="009F25B4" w:rsidRDefault="00E979B0" w:rsidP="00E979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25B4">
        <w:rPr>
          <w:rFonts w:ascii="Times New Roman" w:eastAsia="Times New Roman" w:hAnsi="Times New Roman" w:cs="Times New Roman"/>
          <w:sz w:val="24"/>
          <w:szCs w:val="24"/>
          <w:lang w:eastAsia="pl-PL"/>
        </w:rPr>
        <w:t>- więcej niż jedno dodatkowe miejsce wykonywania działalności gospodarczej - załącznik CEIDG-MW,</w:t>
      </w:r>
    </w:p>
    <w:p w:rsidR="00E979B0" w:rsidRPr="009F25B4" w:rsidRDefault="00E979B0" w:rsidP="00E979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25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więcej niż jeden rachunek bankowy - załącznik CEIDG-RB, </w:t>
      </w:r>
    </w:p>
    <w:p w:rsidR="00E979B0" w:rsidRPr="009F25B4" w:rsidRDefault="00E979B0" w:rsidP="00E979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25B4">
        <w:rPr>
          <w:rFonts w:ascii="Times New Roman" w:eastAsia="Times New Roman" w:hAnsi="Times New Roman" w:cs="Times New Roman"/>
          <w:sz w:val="24"/>
          <w:szCs w:val="24"/>
          <w:lang w:eastAsia="pl-PL"/>
        </w:rPr>
        <w:t>- więcej niż jedna spółka cywilna - załącznik CEIDG-SC,</w:t>
      </w:r>
    </w:p>
    <w:p w:rsidR="00E979B0" w:rsidRPr="009F25B4" w:rsidRDefault="00E979B0" w:rsidP="00E979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25B4">
        <w:rPr>
          <w:rFonts w:ascii="Times New Roman" w:eastAsia="Times New Roman" w:hAnsi="Times New Roman" w:cs="Times New Roman"/>
          <w:sz w:val="24"/>
          <w:szCs w:val="24"/>
          <w:lang w:eastAsia="pl-PL"/>
        </w:rPr>
        <w:t>- więcej niż jeden pełnomocnik - załącznik CEIDG-PN.</w:t>
      </w:r>
    </w:p>
    <w:p w:rsidR="00E979B0" w:rsidRPr="009F25B4" w:rsidRDefault="00E979B0" w:rsidP="00E979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979B0" w:rsidRPr="009F25B4" w:rsidRDefault="00E979B0" w:rsidP="00E979B0">
      <w:pPr>
        <w:spacing w:after="0" w:line="240" w:lineRule="auto"/>
        <w:jc w:val="both"/>
        <w:rPr>
          <w:rStyle w:val="Hipercze"/>
          <w:color w:val="auto"/>
          <w:sz w:val="24"/>
          <w:szCs w:val="24"/>
        </w:rPr>
      </w:pPr>
      <w:r w:rsidRPr="009F25B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 xml:space="preserve">Wnioski można pobrać </w:t>
      </w:r>
      <w:r w:rsidRPr="009F25B4">
        <w:rPr>
          <w:rFonts w:ascii="Times New Roman" w:eastAsia="Times New Roman" w:hAnsi="Times New Roman" w:cs="Times New Roman"/>
          <w:sz w:val="24"/>
          <w:szCs w:val="24"/>
          <w:lang w:eastAsia="pl-PL"/>
        </w:rPr>
        <w:t>ze strony internetowej </w:t>
      </w:r>
      <w:hyperlink r:id="rId10" w:history="1">
        <w:r w:rsidRPr="009F25B4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www.ceidg.gov.pl</w:t>
        </w:r>
      </w:hyperlink>
    </w:p>
    <w:p w:rsidR="00E979B0" w:rsidRPr="009F25B4" w:rsidRDefault="00E979B0" w:rsidP="00E979B0">
      <w:pPr>
        <w:spacing w:after="0" w:line="240" w:lineRule="auto"/>
        <w:jc w:val="both"/>
        <w:rPr>
          <w:rStyle w:val="Hipercze"/>
          <w:color w:val="auto"/>
          <w:sz w:val="24"/>
          <w:szCs w:val="24"/>
          <w:u w:val="none"/>
        </w:rPr>
      </w:pPr>
    </w:p>
    <w:p w:rsidR="00E979B0" w:rsidRPr="009F25B4" w:rsidRDefault="00E979B0" w:rsidP="00E979B0">
      <w:pPr>
        <w:spacing w:after="0" w:line="240" w:lineRule="auto"/>
        <w:rPr>
          <w:sz w:val="24"/>
          <w:szCs w:val="24"/>
        </w:rPr>
      </w:pPr>
      <w:r w:rsidRPr="009F25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Więcej informacji na:</w:t>
      </w:r>
    </w:p>
    <w:p w:rsidR="00E979B0" w:rsidRPr="009F25B4" w:rsidRDefault="00E44DEA" w:rsidP="00E979B0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1" w:history="1">
        <w:r w:rsidR="00E979B0" w:rsidRPr="009F25B4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www.ceidg.gov.pl</w:t>
        </w:r>
      </w:hyperlink>
    </w:p>
    <w:p w:rsidR="00E979B0" w:rsidRPr="009F25B4" w:rsidRDefault="00E44DEA" w:rsidP="00E979B0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2" w:history="1">
        <w:r w:rsidR="00E979B0" w:rsidRPr="009F25B4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www.biznes.gov.pl</w:t>
        </w:r>
      </w:hyperlink>
    </w:p>
    <w:p w:rsidR="00C34C50" w:rsidRPr="009F25B4" w:rsidRDefault="00C34C50" w:rsidP="00C34C5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5491D" w:rsidRPr="009F25B4" w:rsidRDefault="00C34C50" w:rsidP="009264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25B4">
        <w:rPr>
          <w:rFonts w:ascii="Times New Roman" w:hAnsi="Times New Roman" w:cs="Times New Roman"/>
          <w:sz w:val="24"/>
          <w:szCs w:val="24"/>
        </w:rPr>
        <w:br/>
      </w:r>
    </w:p>
    <w:sectPr w:rsidR="00B5491D" w:rsidRPr="009F25B4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4DEA" w:rsidRDefault="00E44DEA" w:rsidP="00C34C50">
      <w:pPr>
        <w:spacing w:after="0" w:line="240" w:lineRule="auto"/>
      </w:pPr>
      <w:r>
        <w:separator/>
      </w:r>
    </w:p>
  </w:endnote>
  <w:endnote w:type="continuationSeparator" w:id="0">
    <w:p w:rsidR="00E44DEA" w:rsidRDefault="00E44DEA" w:rsidP="00C34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4DEA" w:rsidRDefault="00E44DEA" w:rsidP="00C34C50">
      <w:pPr>
        <w:spacing w:after="0" w:line="240" w:lineRule="auto"/>
      </w:pPr>
      <w:r>
        <w:separator/>
      </w:r>
    </w:p>
  </w:footnote>
  <w:footnote w:type="continuationSeparator" w:id="0">
    <w:p w:rsidR="00E44DEA" w:rsidRDefault="00E44DEA" w:rsidP="00C34C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6DA6" w:rsidRPr="00DF6DA6" w:rsidRDefault="00550E91">
    <w:pPr>
      <w:pStyle w:val="Nagwek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[</w:t>
    </w:r>
    <w:r w:rsidR="00972BA2">
      <w:rPr>
        <w:rFonts w:ascii="Times New Roman" w:hAnsi="Times New Roman" w:cs="Times New Roman"/>
        <w:b/>
        <w:sz w:val="24"/>
        <w:szCs w:val="24"/>
      </w:rPr>
      <w:t>SO</w:t>
    </w:r>
    <w:r w:rsidR="00C34C50">
      <w:rPr>
        <w:rFonts w:ascii="Times New Roman" w:hAnsi="Times New Roman" w:cs="Times New Roman"/>
        <w:b/>
        <w:sz w:val="24"/>
        <w:szCs w:val="24"/>
      </w:rPr>
      <w:t>/ED/1/C</w:t>
    </w:r>
    <w:r>
      <w:rPr>
        <w:rFonts w:ascii="Times New Roman" w:hAnsi="Times New Roman" w:cs="Times New Roman"/>
        <w:b/>
        <w:sz w:val="24"/>
        <w:szCs w:val="24"/>
      </w:rPr>
      <w:t>]</w:t>
    </w:r>
    <w:r w:rsidRPr="00DF6DA6">
      <w:rPr>
        <w:rFonts w:ascii="Times New Roman" w:hAnsi="Times New Roman" w:cs="Times New Roman"/>
        <w:b/>
        <w:sz w:val="24"/>
        <w:szCs w:val="24"/>
      </w:rPr>
      <w:t xml:space="preserve"> Rejestracja działalności gospodarczej</w:t>
    </w:r>
    <w:r w:rsidR="00C34C50">
      <w:rPr>
        <w:rFonts w:ascii="Times New Roman" w:hAnsi="Times New Roman" w:cs="Times New Roman"/>
        <w:b/>
        <w:sz w:val="24"/>
        <w:szCs w:val="24"/>
      </w:rPr>
      <w:t xml:space="preserve"> – zawieszenie </w:t>
    </w:r>
    <w:r w:rsidR="00083763">
      <w:rPr>
        <w:rFonts w:ascii="Times New Roman" w:hAnsi="Times New Roman" w:cs="Times New Roman"/>
        <w:b/>
        <w:sz w:val="24"/>
        <w:szCs w:val="24"/>
      </w:rPr>
      <w:t xml:space="preserve">i wznowienie </w:t>
    </w:r>
    <w:r>
      <w:rPr>
        <w:rFonts w:ascii="Times New Roman" w:hAnsi="Times New Roman" w:cs="Times New Roman"/>
        <w:b/>
        <w:sz w:val="24"/>
        <w:szCs w:val="24"/>
      </w:rPr>
      <w:t>wpisu</w:t>
    </w:r>
  </w:p>
  <w:p w:rsidR="00DF6DA6" w:rsidRDefault="00E44DE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940AF"/>
    <w:multiLevelType w:val="multilevel"/>
    <w:tmpl w:val="63F4E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224B10"/>
    <w:multiLevelType w:val="multilevel"/>
    <w:tmpl w:val="DB306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C64B81"/>
    <w:multiLevelType w:val="multilevel"/>
    <w:tmpl w:val="8E828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D25068"/>
    <w:multiLevelType w:val="hybridMultilevel"/>
    <w:tmpl w:val="E15074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7D4A27"/>
    <w:multiLevelType w:val="multilevel"/>
    <w:tmpl w:val="1590A32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3965065"/>
    <w:multiLevelType w:val="multilevel"/>
    <w:tmpl w:val="DA766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FD76D41"/>
    <w:multiLevelType w:val="multilevel"/>
    <w:tmpl w:val="551C6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</w:num>
  <w:num w:numId="5">
    <w:abstractNumId w:val="5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4C50"/>
    <w:rsid w:val="00034744"/>
    <w:rsid w:val="00083763"/>
    <w:rsid w:val="002813FB"/>
    <w:rsid w:val="004602F3"/>
    <w:rsid w:val="005176FF"/>
    <w:rsid w:val="00550E91"/>
    <w:rsid w:val="00610C56"/>
    <w:rsid w:val="00621735"/>
    <w:rsid w:val="006268C1"/>
    <w:rsid w:val="006924D2"/>
    <w:rsid w:val="006E5CA4"/>
    <w:rsid w:val="007274F9"/>
    <w:rsid w:val="007A276F"/>
    <w:rsid w:val="007C0EF1"/>
    <w:rsid w:val="00827F59"/>
    <w:rsid w:val="00926478"/>
    <w:rsid w:val="00961F20"/>
    <w:rsid w:val="00972BA2"/>
    <w:rsid w:val="00997BDF"/>
    <w:rsid w:val="009C3681"/>
    <w:rsid w:val="009F25B4"/>
    <w:rsid w:val="00A11135"/>
    <w:rsid w:val="00A517BC"/>
    <w:rsid w:val="00A85389"/>
    <w:rsid w:val="00AE3854"/>
    <w:rsid w:val="00B31EDE"/>
    <w:rsid w:val="00B5491D"/>
    <w:rsid w:val="00B65A86"/>
    <w:rsid w:val="00BC2F14"/>
    <w:rsid w:val="00BD7EE4"/>
    <w:rsid w:val="00BF32D3"/>
    <w:rsid w:val="00C03CDD"/>
    <w:rsid w:val="00C15660"/>
    <w:rsid w:val="00C34C50"/>
    <w:rsid w:val="00C64E2D"/>
    <w:rsid w:val="00C8067D"/>
    <w:rsid w:val="00CE2945"/>
    <w:rsid w:val="00DC148B"/>
    <w:rsid w:val="00E17CE7"/>
    <w:rsid w:val="00E44DEA"/>
    <w:rsid w:val="00E50A96"/>
    <w:rsid w:val="00E562B2"/>
    <w:rsid w:val="00E979B0"/>
    <w:rsid w:val="00F07F5F"/>
    <w:rsid w:val="00F21258"/>
    <w:rsid w:val="00F8002E"/>
    <w:rsid w:val="00FF3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5B485D-F1A4-4D11-BA94-2D7810CAF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34C50"/>
  </w:style>
  <w:style w:type="paragraph" w:styleId="Nagwek1">
    <w:name w:val="heading 1"/>
    <w:basedOn w:val="Normalny"/>
    <w:next w:val="Normalny"/>
    <w:link w:val="Nagwek1Znak"/>
    <w:uiPriority w:val="9"/>
    <w:qFormat/>
    <w:rsid w:val="005176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176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uiPriority w:val="1"/>
    <w:qFormat/>
    <w:rsid w:val="005176FF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C34C5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34C50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34C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4C50"/>
  </w:style>
  <w:style w:type="paragraph" w:styleId="Stopka">
    <w:name w:val="footer"/>
    <w:basedOn w:val="Normalny"/>
    <w:link w:val="StopkaZnak"/>
    <w:uiPriority w:val="99"/>
    <w:unhideWhenUsed/>
    <w:rsid w:val="00C34C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4C50"/>
  </w:style>
  <w:style w:type="paragraph" w:customStyle="1" w:styleId="default">
    <w:name w:val="default"/>
    <w:basedOn w:val="Normalny"/>
    <w:rsid w:val="006E5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6E5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eader-text">
    <w:name w:val="header-text"/>
    <w:basedOn w:val="Domylnaczcionkaakapitu"/>
    <w:rsid w:val="00B65A86"/>
  </w:style>
  <w:style w:type="paragraph" w:styleId="Tekstdymka">
    <w:name w:val="Balloon Text"/>
    <w:basedOn w:val="Normalny"/>
    <w:link w:val="TekstdymkaZnak"/>
    <w:uiPriority w:val="99"/>
    <w:semiHidden/>
    <w:unhideWhenUsed/>
    <w:rsid w:val="00E562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62B2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FF34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idg.gov.pl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eidg.gov.pl/" TargetMode="External"/><Relationship Id="rId12" Type="http://schemas.openxmlformats.org/officeDocument/2006/relationships/hyperlink" Target="http://www.biznes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eidg.gov.p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ceidg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eidg.gov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1</Pages>
  <Words>906</Words>
  <Characters>5439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ssolinska</dc:creator>
  <cp:lastModifiedBy>Sylwia Sroka</cp:lastModifiedBy>
  <cp:revision>26</cp:revision>
  <cp:lastPrinted>2017-03-27T09:39:00Z</cp:lastPrinted>
  <dcterms:created xsi:type="dcterms:W3CDTF">2015-06-24T07:10:00Z</dcterms:created>
  <dcterms:modified xsi:type="dcterms:W3CDTF">2018-06-14T08:07:00Z</dcterms:modified>
</cp:coreProperties>
</file>